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557" w:rsidRDefault="00D15135">
      <w:r>
        <w:t xml:space="preserve">Analysing </w:t>
      </w:r>
      <w:proofErr w:type="spellStart"/>
      <w:r>
        <w:t>Skyfall</w:t>
      </w:r>
      <w:proofErr w:type="spellEnd"/>
    </w:p>
    <w:p w:rsidR="00D15135" w:rsidRDefault="00D15135">
      <w:r>
        <w:t xml:space="preserve">How are genre, character and narrative established in the opening 2 </w:t>
      </w:r>
      <w:proofErr w:type="gramStart"/>
      <w:r>
        <w:t>minutes</w:t>
      </w:r>
      <w:proofErr w:type="gramEnd"/>
    </w:p>
    <w:p w:rsidR="00D15135" w:rsidRDefault="00D15135"/>
    <w:p w:rsidR="00D15135" w:rsidRDefault="00D15135">
      <w:r>
        <w:t xml:space="preserve">Consider camera and </w:t>
      </w:r>
      <w:proofErr w:type="spellStart"/>
      <w:r>
        <w:t>mise</w:t>
      </w:r>
      <w:proofErr w:type="spellEnd"/>
      <w:r>
        <w:t xml:space="preserve"> en scene</w:t>
      </w:r>
    </w:p>
    <w:p w:rsidR="00D15135" w:rsidRDefault="00D15135"/>
    <w:p w:rsidR="00D15135" w:rsidRDefault="00D15135"/>
    <w:p w:rsidR="00D15135" w:rsidRDefault="00D15135"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6448425</wp:posOffset>
            </wp:positionV>
            <wp:extent cx="5731510" cy="3221990"/>
            <wp:effectExtent l="0" t="0" r="254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3228975</wp:posOffset>
            </wp:positionV>
            <wp:extent cx="5731510" cy="3221990"/>
            <wp:effectExtent l="0" t="0" r="254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731510" cy="3221990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51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135"/>
    <w:rsid w:val="003461F2"/>
    <w:rsid w:val="008C1AA6"/>
    <w:rsid w:val="009E3557"/>
    <w:rsid w:val="00D15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51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135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51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135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Lordswood Girls' School</Company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Leadbetter</dc:creator>
  <cp:lastModifiedBy>Karen Leadbetter</cp:lastModifiedBy>
  <cp:revision>1</cp:revision>
  <dcterms:created xsi:type="dcterms:W3CDTF">2014-09-19T07:16:00Z</dcterms:created>
  <dcterms:modified xsi:type="dcterms:W3CDTF">2014-09-19T07:21:00Z</dcterms:modified>
</cp:coreProperties>
</file>